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aps/>
          <w:color w:val="0D0D0D" w:themeColor="text1" w:themeTint="F2"/>
          <w:u w:val="single"/>
        </w:rPr>
      </w:pPr>
      <w:r w:rsidRPr="00ED4ABE">
        <w:rPr>
          <w:rFonts w:ascii="Verdana" w:eastAsia="Times New Roman" w:hAnsi="Verdana" w:cs="Calibri"/>
          <w:b/>
          <w:bCs/>
          <w:caps/>
          <w:color w:val="0D0D0D" w:themeColor="text1" w:themeTint="F2"/>
          <w:u w:val="single"/>
        </w:rPr>
        <w:t xml:space="preserve">SAMPLE PHONE </w:t>
      </w:r>
      <w:r w:rsidR="00ED4ABE">
        <w:rPr>
          <w:rFonts w:ascii="Verdana" w:eastAsia="Times New Roman" w:hAnsi="Verdana" w:cs="Calibri"/>
          <w:b/>
          <w:bCs/>
          <w:caps/>
          <w:color w:val="0D0D0D" w:themeColor="text1" w:themeTint="F2"/>
          <w:u w:val="single"/>
        </w:rPr>
        <w:t>SCRIPT FOR BOARD MEMBER (</w:t>
      </w:r>
      <w:r w:rsidRPr="00ED4ABE">
        <w:rPr>
          <w:rFonts w:ascii="Verdana" w:eastAsia="Times New Roman" w:hAnsi="Verdana" w:cs="Calibri"/>
          <w:b/>
          <w:bCs/>
          <w:caps/>
          <w:color w:val="0D0D0D" w:themeColor="text1" w:themeTint="F2"/>
          <w:u w:val="single"/>
        </w:rPr>
        <w:t>ADAPT</w:t>
      </w:r>
      <w:r w:rsidR="00ED4ABE">
        <w:rPr>
          <w:rFonts w:ascii="Verdana" w:eastAsia="Times New Roman" w:hAnsi="Verdana" w:cs="Calibri"/>
          <w:b/>
          <w:bCs/>
          <w:caps/>
          <w:color w:val="0D0D0D" w:themeColor="text1" w:themeTint="F2"/>
          <w:u w:val="single"/>
        </w:rPr>
        <w:t>ABLE</w:t>
      </w:r>
      <w:r w:rsidRPr="00ED4ABE">
        <w:rPr>
          <w:rFonts w:ascii="Verdana" w:eastAsia="Times New Roman" w:hAnsi="Verdana" w:cs="Calibri"/>
          <w:b/>
          <w:bCs/>
          <w:caps/>
          <w:color w:val="0D0D0D" w:themeColor="text1" w:themeTint="F2"/>
          <w:u w:val="single"/>
        </w:rPr>
        <w:t xml:space="preserve"> FOR ALL CAMPAIGNERS)</w:t>
      </w:r>
    </w:p>
    <w:p w:rsidR="00ED4ABE" w:rsidRPr="00ED4ABE" w:rsidRDefault="00ED4ABE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b/>
          <w:bCs/>
          <w:caps/>
          <w:color w:val="0D0D0D" w:themeColor="text1" w:themeTint="F2"/>
          <w:u w:val="single"/>
        </w:rPr>
      </w:pPr>
    </w:p>
    <w:p w:rsid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“Hi Betty. This is Nicole.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 Hey, do you have a minute? G</w:t>
      </w:r>
      <w:r w:rsidRPr="00ED4ABE">
        <w:rPr>
          <w:rFonts w:ascii="Verdana" w:eastAsia="Times New Roman" w:hAnsi="Verdana" w:cs="Calibri"/>
          <w:color w:val="0D0D0D" w:themeColor="text1" w:themeTint="F2"/>
        </w:rPr>
        <w:t>reat</w:t>
      </w:r>
      <w:r w:rsidRPr="00ED4ABE">
        <w:rPr>
          <w:rFonts w:ascii="Verdana" w:eastAsia="Times New Roman" w:hAnsi="Verdana" w:cs="Calibri"/>
          <w:color w:val="0D0D0D" w:themeColor="text1" w:themeTint="F2"/>
        </w:rPr>
        <w:t>!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 {</w:t>
      </w:r>
      <w:r w:rsidR="00ED4ABE" w:rsidRPr="00ED4ABE">
        <w:rPr>
          <w:rFonts w:ascii="Verdana" w:eastAsia="Times New Roman" w:hAnsi="Verdana" w:cs="Calibri"/>
          <w:color w:val="0D0D0D" w:themeColor="text1" w:themeTint="F2"/>
        </w:rPr>
        <w:t>Begin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 with small talk and transition into your connection with the Y}…..I don’t know if I have ever told you this, but I am a board member for the YMCA. The reason I do this is {insert your reaso</w:t>
      </w:r>
      <w:r w:rsidR="00ED4ABE">
        <w:rPr>
          <w:rFonts w:ascii="Verdana" w:eastAsia="Times New Roman" w:hAnsi="Verdana" w:cs="Calibri"/>
          <w:color w:val="0D0D0D" w:themeColor="text1" w:themeTint="F2"/>
        </w:rPr>
        <w:t xml:space="preserve">n for being involved with the Y} 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______________________________. </w:t>
      </w:r>
    </w:p>
    <w:p w:rsidR="00ED4ABE" w:rsidRDefault="00ED4ABE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</w:p>
    <w:p w:rsidR="00181703" w:rsidRPr="00ED4ABE" w:rsidRDefault="00ED4ABE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>
        <w:rPr>
          <w:rFonts w:ascii="Verdana" w:eastAsia="Times New Roman" w:hAnsi="Verdana" w:cs="Calibri"/>
          <w:color w:val="0D0D0D" w:themeColor="text1" w:themeTint="F2"/>
        </w:rPr>
        <w:t>Part of my role is to</w:t>
      </w:r>
      <w:r w:rsidR="00181703" w:rsidRPr="00ED4ABE">
        <w:rPr>
          <w:rFonts w:ascii="Verdana" w:eastAsia="Times New Roman" w:hAnsi="Verdana" w:cs="Calibri"/>
          <w:color w:val="0D0D0D" w:themeColor="text1" w:themeTint="F2"/>
        </w:rPr>
        <w:t xml:space="preserve"> raise money for the Y and </w:t>
      </w:r>
      <w:proofErr w:type="gramStart"/>
      <w:r w:rsidR="00181703" w:rsidRPr="00ED4ABE">
        <w:rPr>
          <w:rFonts w:ascii="Verdana" w:eastAsia="Times New Roman" w:hAnsi="Verdana" w:cs="Calibri"/>
          <w:color w:val="0D0D0D" w:themeColor="text1" w:themeTint="F2"/>
        </w:rPr>
        <w:t>that’s</w:t>
      </w:r>
      <w:proofErr w:type="gramEnd"/>
      <w:r w:rsidR="00181703" w:rsidRPr="00ED4ABE">
        <w:rPr>
          <w:rFonts w:ascii="Verdana" w:eastAsia="Times New Roman" w:hAnsi="Verdana" w:cs="Calibri"/>
          <w:color w:val="0D0D0D" w:themeColor="text1" w:themeTint="F2"/>
        </w:rPr>
        <w:t xml:space="preserve"> the reason for my call. You received a letter a few m</w:t>
      </w:r>
      <w:r>
        <w:rPr>
          <w:rFonts w:ascii="Verdana" w:eastAsia="Times New Roman" w:hAnsi="Verdana" w:cs="Calibri"/>
          <w:color w:val="0D0D0D" w:themeColor="text1" w:themeTint="F2"/>
        </w:rPr>
        <w:t xml:space="preserve">onths ago saying </w:t>
      </w:r>
      <w:proofErr w:type="gramStart"/>
      <w:r>
        <w:rPr>
          <w:rFonts w:ascii="Verdana" w:eastAsia="Times New Roman" w:hAnsi="Verdana" w:cs="Calibri"/>
          <w:color w:val="0D0D0D" w:themeColor="text1" w:themeTint="F2"/>
        </w:rPr>
        <w:t>I’</w:t>
      </w:r>
      <w:r w:rsidR="00181703" w:rsidRPr="00ED4ABE">
        <w:rPr>
          <w:rFonts w:ascii="Verdana" w:eastAsia="Times New Roman" w:hAnsi="Verdana" w:cs="Calibri"/>
          <w:color w:val="0D0D0D" w:themeColor="text1" w:themeTint="F2"/>
        </w:rPr>
        <w:t>d</w:t>
      </w:r>
      <w:proofErr w:type="gramEnd"/>
      <w:r w:rsidR="00181703" w:rsidRPr="00ED4ABE">
        <w:rPr>
          <w:rFonts w:ascii="Verdana" w:eastAsia="Times New Roman" w:hAnsi="Verdana" w:cs="Calibri"/>
          <w:color w:val="0D0D0D" w:themeColor="text1" w:themeTint="F2"/>
        </w:rPr>
        <w:t xml:space="preserve"> be calling soon. Well, as you know our lives changed dramatically in March and we al</w:t>
      </w:r>
      <w:r>
        <w:rPr>
          <w:rFonts w:ascii="Verdana" w:eastAsia="Times New Roman" w:hAnsi="Verdana" w:cs="Calibri"/>
          <w:color w:val="0D0D0D" w:themeColor="text1" w:themeTint="F2"/>
        </w:rPr>
        <w:t xml:space="preserve">l had to adjust to a new normal. </w:t>
      </w:r>
      <w:r w:rsidR="00181703" w:rsidRPr="00ED4ABE">
        <w:rPr>
          <w:rFonts w:ascii="Verdana" w:eastAsia="Times New Roman" w:hAnsi="Verdana" w:cs="Calibri"/>
          <w:color w:val="0D0D0D" w:themeColor="text1" w:themeTint="F2"/>
        </w:rPr>
        <w:t xml:space="preserve">We felt it best to pause the campaign so </w:t>
      </w:r>
      <w:proofErr w:type="gramStart"/>
      <w:r w:rsidR="00181703" w:rsidRPr="00ED4ABE">
        <w:rPr>
          <w:rFonts w:ascii="Verdana" w:eastAsia="Times New Roman" w:hAnsi="Verdana" w:cs="Calibri"/>
          <w:color w:val="0D0D0D" w:themeColor="text1" w:themeTint="F2"/>
        </w:rPr>
        <w:t>that’s</w:t>
      </w:r>
      <w:proofErr w:type="gramEnd"/>
      <w:r w:rsidR="00181703" w:rsidRPr="00ED4ABE">
        <w:rPr>
          <w:rFonts w:ascii="Verdana" w:eastAsia="Times New Roman" w:hAnsi="Verdana" w:cs="Calibri"/>
          <w:color w:val="0D0D0D" w:themeColor="text1" w:themeTint="F2"/>
        </w:rPr>
        <w:t xml:space="preserve"> why you haven’t heard from me.  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 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Even though the Y’s doors have been closed and we put a hold on our fundraising efforts, the Y has still been serving our community….amidst the crisis. Have you heard about any of the projects the Y has been leading lately? No? Can I tell you about some of them?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 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(Campaigner</w:t>
      </w:r>
      <w:r w:rsidRPr="00ED4ABE">
        <w:rPr>
          <w:rFonts w:ascii="Verdana" w:eastAsia="Times New Roman" w:hAnsi="Verdana" w:cs="Calibri"/>
          <w:color w:val="0D0D0D" w:themeColor="text1" w:themeTint="F2"/>
        </w:rPr>
        <w:t>-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Pick one or two to share….) 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b/>
          <w:bCs/>
          <w:color w:val="0D0D0D" w:themeColor="text1" w:themeTint="F2"/>
          <w:shd w:val="clear" w:color="auto" w:fill="FFFFFF"/>
        </w:rPr>
        <w:t>FREE GRAB-&amp;-GO SUPPER</w:t>
      </w:r>
      <w:r w:rsidRPr="00ED4ABE">
        <w:rPr>
          <w:rFonts w:ascii="Verdana" w:eastAsia="Times New Roman" w:hAnsi="Verdana" w:cs="Calibri"/>
          <w:color w:val="0D0D0D" w:themeColor="text1" w:themeTint="F2"/>
        </w:rPr>
        <w:br/>
      </w: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>Anyone who needs food can pick up supper at the </w:t>
      </w:r>
      <w:hyperlink r:id="rId4" w:tgtFrame="_blank" w:history="1">
        <w:r w:rsidRPr="00ED4ABE">
          <w:rPr>
            <w:rFonts w:ascii="Verdana" w:eastAsia="Times New Roman" w:hAnsi="Verdana" w:cs="Calibri"/>
            <w:color w:val="0D0D0D" w:themeColor="text1" w:themeTint="F2"/>
            <w:shd w:val="clear" w:color="auto" w:fill="FFFFFF"/>
          </w:rPr>
          <w:t>Renaissance Pointe YMCA</w:t>
        </w:r>
      </w:hyperlink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>. Meals are also delivered to specific neighborhoods where transportation is a barrier.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> 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b/>
          <w:bCs/>
          <w:color w:val="0D0D0D" w:themeColor="text1" w:themeTint="F2"/>
          <w:shd w:val="clear" w:color="auto" w:fill="FFFFFF"/>
        </w:rPr>
        <w:t>SAFE PLACE</w:t>
      </w:r>
      <w:r w:rsidRPr="00ED4ABE">
        <w:rPr>
          <w:rFonts w:ascii="Verdana" w:eastAsia="Times New Roman" w:hAnsi="Verdana" w:cs="Calibri"/>
          <w:color w:val="0D0D0D" w:themeColor="text1" w:themeTint="F2"/>
        </w:rPr>
        <w:br/>
      </w: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>When youth find themselves in crisis, the Y</w:t>
      </w: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>MCA Youth Service Bureau</w:t>
      </w: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 xml:space="preserve"> provide</w:t>
      </w:r>
      <w:r w:rsidRPr="00ED4ABE">
        <w:rPr>
          <w:rFonts w:ascii="Verdana" w:eastAsia="Times New Roman" w:hAnsi="Verdana" w:cs="Calibri"/>
          <w:strike/>
          <w:color w:val="0D0D0D" w:themeColor="text1" w:themeTint="F2"/>
          <w:shd w:val="clear" w:color="auto" w:fill="FFFFFF"/>
        </w:rPr>
        <w:t>s</w:t>
      </w: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 xml:space="preserve"> </w:t>
      </w: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 xml:space="preserve">24/7 </w:t>
      </w: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>access to immediate help and support.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  <w:shd w:val="clear" w:color="auto" w:fill="FFFFFF"/>
        </w:rPr>
        <w:t> 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b/>
          <w:bCs/>
          <w:color w:val="0D0D0D" w:themeColor="text1" w:themeTint="F2"/>
        </w:rPr>
        <w:t>EMERGENCY CHILD CARE FOR ESSENTIAL SERVICES EMPLOYEES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 xml:space="preserve">The Y </w:t>
      </w:r>
      <w:r w:rsidRPr="00ED4ABE">
        <w:rPr>
          <w:rFonts w:ascii="Verdana" w:eastAsia="Times New Roman" w:hAnsi="Verdana" w:cs="Calibri"/>
          <w:color w:val="0D0D0D" w:themeColor="text1" w:themeTint="F2"/>
        </w:rPr>
        <w:t>is providing emergency child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care at </w:t>
      </w:r>
      <w:r w:rsidR="00ED4ABE">
        <w:rPr>
          <w:rFonts w:ascii="Verdana" w:eastAsia="Times New Roman" w:hAnsi="Verdana" w:cs="Calibri"/>
          <w:color w:val="0D0D0D" w:themeColor="text1" w:themeTint="F2"/>
        </w:rPr>
        <w:t>three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 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sites in Allen County for healthcare workers and 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other </w:t>
      </w:r>
      <w:r w:rsidRPr="00ED4ABE">
        <w:rPr>
          <w:rFonts w:ascii="Verdana" w:eastAsia="Times New Roman" w:hAnsi="Verdana" w:cs="Calibri"/>
          <w:color w:val="0D0D0D" w:themeColor="text1" w:themeTint="F2"/>
        </w:rPr>
        <w:t>essential services employees.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 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The Y is also working hard to prepare summer day camps so that when we get back to normalcy, parents have a safe, nurturing place to bring their children during the workday.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> </w:t>
      </w:r>
    </w:p>
    <w:p w:rsidR="00181703" w:rsidRPr="00ED4ABE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  <w:r w:rsidRPr="00ED4ABE">
        <w:rPr>
          <w:rFonts w:ascii="Verdana" w:eastAsia="Times New Roman" w:hAnsi="Verdana" w:cs="Calibri"/>
          <w:color w:val="0D0D0D" w:themeColor="text1" w:themeTint="F2"/>
        </w:rPr>
        <w:t xml:space="preserve">You know Betty. These are just a few of the reasons I love being involved with the Y. It’s an organization that works to help us…to help everyone. When the economy picks up and people are working again, the Y is going to be needed more than ever. For working parents who may have lost income due to the pandemic, the Y offers financial assistance so that finances </w:t>
      </w:r>
      <w:proofErr w:type="gramStart"/>
      <w:r w:rsidRPr="00ED4ABE">
        <w:rPr>
          <w:rFonts w:ascii="Verdana" w:eastAsia="Times New Roman" w:hAnsi="Verdana" w:cs="Calibri"/>
          <w:color w:val="0D0D0D" w:themeColor="text1" w:themeTint="F2"/>
        </w:rPr>
        <w:t>aren’t</w:t>
      </w:r>
      <w:proofErr w:type="gramEnd"/>
      <w:r w:rsidRPr="00ED4ABE">
        <w:rPr>
          <w:rFonts w:ascii="Verdana" w:eastAsia="Times New Roman" w:hAnsi="Verdana" w:cs="Calibri"/>
          <w:color w:val="0D0D0D" w:themeColor="text1" w:themeTint="F2"/>
        </w:rPr>
        <w:t xml:space="preserve"> a barrier to a child being enrolled in a</w:t>
      </w:r>
      <w:r w:rsidR="00ED4ABE" w:rsidRPr="00ED4ABE">
        <w:rPr>
          <w:rFonts w:ascii="Verdana" w:eastAsia="Times New Roman" w:hAnsi="Verdana" w:cs="Calibri"/>
          <w:color w:val="0D0D0D" w:themeColor="text1" w:themeTint="F2"/>
        </w:rPr>
        <w:t>ny</w:t>
      </w:r>
      <w:r w:rsidRPr="00ED4ABE">
        <w:rPr>
          <w:rFonts w:ascii="Verdana" w:eastAsia="Times New Roman" w:hAnsi="Verdana" w:cs="Calibri"/>
          <w:color w:val="0D0D0D" w:themeColor="text1" w:themeTint="F2"/>
        </w:rPr>
        <w:t xml:space="preserve"> program such as summer day camp or afterschool care.</w:t>
      </w:r>
    </w:p>
    <w:p w:rsidR="00181703" w:rsidRPr="00CA359C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CA359C">
        <w:rPr>
          <w:rFonts w:ascii="Verdana" w:eastAsia="Times New Roman" w:hAnsi="Verdana" w:cs="Calibri"/>
          <w:color w:val="212121"/>
        </w:rPr>
        <w:t> </w:t>
      </w:r>
    </w:p>
    <w:p w:rsidR="00181703" w:rsidRPr="00181703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1F497D" w:themeColor="text2"/>
        </w:rPr>
      </w:pPr>
      <w:r w:rsidRPr="00181703">
        <w:rPr>
          <w:rFonts w:ascii="Verdana" w:eastAsia="Times New Roman" w:hAnsi="Verdana" w:cs="Calibri"/>
          <w:b/>
          <w:bCs/>
          <w:color w:val="1F497D" w:themeColor="text2"/>
        </w:rPr>
        <w:t>IF former donor</w:t>
      </w:r>
      <w:r w:rsidRPr="00181703">
        <w:rPr>
          <w:rFonts w:ascii="Verdana" w:eastAsia="Times New Roman" w:hAnsi="Verdana" w:cs="Calibri"/>
          <w:color w:val="1F497D" w:themeColor="text2"/>
        </w:rPr>
        <w:t>…use script below</w:t>
      </w:r>
      <w:r w:rsidRPr="00181703">
        <w:rPr>
          <w:rFonts w:ascii="Verdana" w:eastAsia="Times New Roman" w:hAnsi="Verdana" w:cs="Calibri"/>
          <w:color w:val="1F497D" w:themeColor="text2"/>
        </w:rPr>
        <w:t xml:space="preserve">. </w:t>
      </w:r>
    </w:p>
    <w:p w:rsidR="00181703" w:rsidRPr="00181703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1F497D" w:themeColor="text2"/>
        </w:rPr>
      </w:pPr>
      <w:r w:rsidRPr="00181703">
        <w:rPr>
          <w:rFonts w:ascii="Verdana" w:eastAsia="Times New Roman" w:hAnsi="Verdana" w:cs="Calibri"/>
          <w:color w:val="1F497D" w:themeColor="text2"/>
        </w:rPr>
        <w:t>You showed your support for the Y with your $_____ gift last year and I want to thank you again for that.</w:t>
      </w:r>
    </w:p>
    <w:p w:rsidR="00181703" w:rsidRPr="00181703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1F497D" w:themeColor="text2"/>
        </w:rPr>
      </w:pPr>
      <w:r w:rsidRPr="00181703">
        <w:rPr>
          <w:rFonts w:ascii="Verdana" w:eastAsia="Times New Roman" w:hAnsi="Verdana" w:cs="Calibri"/>
          <w:color w:val="1F497D" w:themeColor="text2"/>
        </w:rPr>
        <w:t>You understand how important it is for __________________________________ (example </w:t>
      </w:r>
      <w:r w:rsidRPr="00181703">
        <w:rPr>
          <w:rFonts w:ascii="Verdana" w:eastAsia="Times New Roman" w:hAnsi="Verdana" w:cs="Calibri"/>
          <w:i/>
          <w:iCs/>
          <w:color w:val="1F497D" w:themeColor="text2"/>
        </w:rPr>
        <w:t>all kids to be safe and nurtured by positive role models</w:t>
      </w:r>
      <w:r w:rsidRPr="00181703">
        <w:rPr>
          <w:rFonts w:ascii="Verdana" w:eastAsia="Times New Roman" w:hAnsi="Verdana" w:cs="Calibri"/>
          <w:color w:val="1F497D" w:themeColor="text2"/>
        </w:rPr>
        <w:t>)</w:t>
      </w:r>
    </w:p>
    <w:p w:rsidR="00181703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1F497D" w:themeColor="text2"/>
        </w:rPr>
      </w:pPr>
      <w:r w:rsidRPr="00181703">
        <w:rPr>
          <w:rFonts w:ascii="Verdana" w:eastAsia="Times New Roman" w:hAnsi="Verdana" w:cs="Calibri"/>
          <w:color w:val="1F497D" w:themeColor="text2"/>
        </w:rPr>
        <w:t>Would you consider increasing your gift to $_______ to provide _____________?</w:t>
      </w:r>
    </w:p>
    <w:p w:rsidR="00ED4ABE" w:rsidRDefault="00ED4ABE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1F497D" w:themeColor="text2"/>
        </w:rPr>
      </w:pPr>
    </w:p>
    <w:p w:rsidR="00ED4ABE" w:rsidRPr="00181703" w:rsidRDefault="00ED4ABE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1F497D" w:themeColor="text2"/>
        </w:rPr>
      </w:pPr>
    </w:p>
    <w:p w:rsidR="00181703" w:rsidRPr="00CA359C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212121"/>
        </w:rPr>
      </w:pPr>
      <w:r w:rsidRPr="00CA359C">
        <w:rPr>
          <w:rFonts w:ascii="Verdana" w:eastAsia="Times New Roman" w:hAnsi="Verdana" w:cs="Calibri"/>
          <w:color w:val="404040"/>
        </w:rPr>
        <w:t> </w:t>
      </w:r>
    </w:p>
    <w:p w:rsidR="00181703" w:rsidRDefault="00181703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  <w:u w:val="single"/>
        </w:rPr>
      </w:pPr>
      <w:r w:rsidRPr="00181703">
        <w:rPr>
          <w:rFonts w:ascii="Verdana" w:eastAsia="Times New Roman" w:hAnsi="Verdana" w:cs="Calibri"/>
          <w:color w:val="0D0D0D" w:themeColor="text1" w:themeTint="F2"/>
          <w:u w:val="single"/>
        </w:rPr>
        <w:lastRenderedPageBreak/>
        <w:t xml:space="preserve">Suggested giving for critical programs described </w:t>
      </w:r>
      <w:r w:rsidRPr="00181703">
        <w:rPr>
          <w:rFonts w:ascii="Verdana" w:eastAsia="Times New Roman" w:hAnsi="Verdana" w:cs="Calibri"/>
          <w:color w:val="0D0D0D" w:themeColor="text1" w:themeTint="F2"/>
          <w:u w:val="single"/>
        </w:rPr>
        <w:t>previously</w:t>
      </w:r>
      <w:r w:rsidR="00ED4ABE">
        <w:rPr>
          <w:rFonts w:ascii="Verdana" w:eastAsia="Times New Roman" w:hAnsi="Verdana" w:cs="Calibri"/>
          <w:color w:val="0D0D0D" w:themeColor="text1" w:themeTint="F2"/>
          <w:u w:val="single"/>
        </w:rPr>
        <w:t>:</w:t>
      </w:r>
    </w:p>
    <w:p w:rsidR="00ED4ABE" w:rsidRPr="00181703" w:rsidRDefault="00ED4ABE" w:rsidP="00181703">
      <w:pPr>
        <w:shd w:val="clear" w:color="auto" w:fill="FFFFFF"/>
        <w:spacing w:after="0" w:line="240" w:lineRule="auto"/>
        <w:rPr>
          <w:rFonts w:ascii="Verdana" w:eastAsia="Times New Roman" w:hAnsi="Verdana" w:cs="Calibri"/>
          <w:color w:val="0D0D0D" w:themeColor="text1" w:themeTint="F2"/>
        </w:rPr>
      </w:pPr>
    </w:p>
    <w:p w:rsidR="00181703" w:rsidRDefault="00181703" w:rsidP="00ED4ABE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0D0D0D" w:themeColor="text1" w:themeTint="F2"/>
        </w:rPr>
      </w:pPr>
      <w:r w:rsidRPr="00181703">
        <w:rPr>
          <w:rFonts w:ascii="Verdana" w:eastAsia="Times New Roman" w:hAnsi="Verdana" w:cs="Calibri"/>
          <w:b/>
          <w:bCs/>
          <w:color w:val="0D0D0D" w:themeColor="text1" w:themeTint="F2"/>
        </w:rPr>
        <w:t>$50</w:t>
      </w:r>
      <w:r w:rsidRPr="00181703">
        <w:rPr>
          <w:rFonts w:ascii="Verdana" w:eastAsia="Times New Roman" w:hAnsi="Verdana" w:cs="Calibri"/>
          <w:color w:val="0D0D0D" w:themeColor="text1" w:themeTint="F2"/>
        </w:rPr>
        <w:t xml:space="preserve">      Helps an isolated older adult feel connected through a telephone </w:t>
      </w:r>
    </w:p>
    <w:p w:rsidR="00181703" w:rsidRPr="00181703" w:rsidRDefault="00181703" w:rsidP="00ED4ABE">
      <w:pPr>
        <w:shd w:val="clear" w:color="auto" w:fill="FFFFFF"/>
        <w:spacing w:after="0" w:line="276" w:lineRule="auto"/>
        <w:ind w:left="720"/>
        <w:rPr>
          <w:rFonts w:ascii="Verdana" w:eastAsia="Times New Roman" w:hAnsi="Verdana" w:cs="Calibri"/>
          <w:color w:val="0D0D0D" w:themeColor="text1" w:themeTint="F2"/>
        </w:rPr>
      </w:pPr>
      <w:r>
        <w:rPr>
          <w:rFonts w:ascii="Verdana" w:eastAsia="Times New Roman" w:hAnsi="Verdana" w:cs="Calibri"/>
          <w:color w:val="0D0D0D" w:themeColor="text1" w:themeTint="F2"/>
        </w:rPr>
        <w:t xml:space="preserve">   </w:t>
      </w:r>
      <w:r w:rsidRPr="00181703">
        <w:rPr>
          <w:rFonts w:ascii="Verdana" w:eastAsia="Times New Roman" w:hAnsi="Verdana" w:cs="Calibri"/>
          <w:color w:val="0D0D0D" w:themeColor="text1" w:themeTint="F2"/>
        </w:rPr>
        <w:t>conversation.</w:t>
      </w:r>
    </w:p>
    <w:p w:rsidR="00181703" w:rsidRDefault="00181703" w:rsidP="00ED4ABE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0D0D0D" w:themeColor="text1" w:themeTint="F2"/>
        </w:rPr>
      </w:pPr>
      <w:r w:rsidRPr="00181703">
        <w:rPr>
          <w:rFonts w:ascii="Verdana" w:eastAsia="Times New Roman" w:hAnsi="Verdana" w:cs="Calibri"/>
          <w:b/>
          <w:bCs/>
          <w:color w:val="0D0D0D" w:themeColor="text1" w:themeTint="F2"/>
        </w:rPr>
        <w:t>$130</w:t>
      </w:r>
      <w:r>
        <w:rPr>
          <w:rFonts w:ascii="Verdana" w:eastAsia="Times New Roman" w:hAnsi="Verdana" w:cs="Calibri"/>
          <w:color w:val="0D0D0D" w:themeColor="text1" w:themeTint="F2"/>
        </w:rPr>
        <w:t>    Gives 1</w:t>
      </w:r>
      <w:r w:rsidRPr="00181703">
        <w:rPr>
          <w:rFonts w:ascii="Verdana" w:eastAsia="Times New Roman" w:hAnsi="Verdana" w:cs="Calibri"/>
          <w:color w:val="0D0D0D" w:themeColor="text1" w:themeTint="F2"/>
        </w:rPr>
        <w:t xml:space="preserve"> child one week of summer day camp filled with learning, friendship </w:t>
      </w:r>
    </w:p>
    <w:p w:rsidR="00181703" w:rsidRPr="00181703" w:rsidRDefault="00181703" w:rsidP="00ED4ABE">
      <w:pPr>
        <w:shd w:val="clear" w:color="auto" w:fill="FFFFFF"/>
        <w:spacing w:after="0" w:line="276" w:lineRule="auto"/>
        <w:rPr>
          <w:rFonts w:ascii="Verdana" w:eastAsia="Times New Roman" w:hAnsi="Verdana" w:cs="Calibri"/>
          <w:color w:val="0D0D0D" w:themeColor="text1" w:themeTint="F2"/>
        </w:rPr>
      </w:pPr>
      <w:r>
        <w:rPr>
          <w:rFonts w:ascii="Verdana" w:eastAsia="Times New Roman" w:hAnsi="Verdana" w:cs="Calibri"/>
          <w:color w:val="0D0D0D" w:themeColor="text1" w:themeTint="F2"/>
        </w:rPr>
        <w:t xml:space="preserve">            </w:t>
      </w:r>
      <w:r w:rsidRPr="00181703">
        <w:rPr>
          <w:rFonts w:ascii="Verdana" w:eastAsia="Times New Roman" w:hAnsi="Verdana" w:cs="Calibri"/>
          <w:color w:val="0D0D0D" w:themeColor="text1" w:themeTint="F2"/>
        </w:rPr>
        <w:t>and positivity - allowing parents to work worry free.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8"/>
        <w:gridCol w:w="294"/>
        <w:gridCol w:w="178"/>
      </w:tblGrid>
      <w:tr w:rsidR="00181703" w:rsidRPr="00181703" w:rsidTr="00E417F9">
        <w:trPr>
          <w:trHeight w:val="201"/>
        </w:trPr>
        <w:tc>
          <w:tcPr>
            <w:tcW w:w="2160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 w:rsidRPr="00181703">
              <w:rPr>
                <w:rFonts w:ascii="Verdana" w:eastAsia="Times New Roman" w:hAnsi="Verdana" w:cs="Calibri"/>
                <w:b/>
                <w:bCs/>
                <w:color w:val="0D0D0D" w:themeColor="text1" w:themeTint="F2"/>
              </w:rPr>
              <w:t>$250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 xml:space="preserve">   Provides 1 child with one week of all day care led by nurturing role models </w:t>
            </w:r>
          </w:p>
          <w:p w:rsidR="00181703" w:rsidRP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>
              <w:rPr>
                <w:rFonts w:ascii="Verdana" w:eastAsia="Times New Roman" w:hAnsi="Verdana" w:cs="Calibri"/>
                <w:color w:val="0D0D0D" w:themeColor="text1" w:themeTint="F2"/>
              </w:rPr>
              <w:t xml:space="preserve">           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 xml:space="preserve">who structure activities, give healthy snacks and help with schoolwork. </w:t>
            </w:r>
            <w:r w:rsidRPr="00181703">
              <w:rPr>
                <w:rFonts w:ascii="Verdana" w:eastAsia="Times New Roman" w:hAnsi="Verdana" w:cs="Calibri"/>
                <w:strike/>
                <w:color w:val="0D0D0D" w:themeColor="text1" w:themeTint="F2"/>
              </w:rPr>
              <w:t xml:space="preserve">  </w:t>
            </w:r>
          </w:p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 w:rsidRPr="00181703">
              <w:rPr>
                <w:rFonts w:ascii="Verdana" w:eastAsia="Times New Roman" w:hAnsi="Verdana" w:cs="Calibri"/>
                <w:b/>
                <w:bCs/>
                <w:color w:val="0D0D0D" w:themeColor="text1" w:themeTint="F2"/>
              </w:rPr>
              <w:t>$350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 xml:space="preserve">   Prevents 1 youth from becoming a victim of violence or trafficking </w:t>
            </w:r>
          </w:p>
          <w:p w:rsidR="00181703" w:rsidRP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>
              <w:rPr>
                <w:rFonts w:ascii="Verdana" w:eastAsia="Times New Roman" w:hAnsi="Verdana" w:cs="Calibri"/>
                <w:color w:val="0D0D0D" w:themeColor="text1" w:themeTint="F2"/>
              </w:rPr>
              <w:t xml:space="preserve">           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>through the Safe Place Program.</w:t>
            </w:r>
          </w:p>
          <w:p w:rsidR="00181703" w:rsidRP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 w:rsidRPr="00181703">
              <w:rPr>
                <w:rFonts w:ascii="Verdana" w:eastAsia="Times New Roman" w:hAnsi="Verdana" w:cs="Calibri"/>
                <w:b/>
                <w:bCs/>
                <w:color w:val="0D0D0D" w:themeColor="text1" w:themeTint="F2"/>
              </w:rPr>
              <w:t>$500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>   Feeds 150 hot meals to children and families with hunger insecurities.</w:t>
            </w:r>
          </w:p>
          <w:p w:rsidR="00181703" w:rsidRP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> </w:t>
            </w:r>
          </w:p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  <w:u w:val="single"/>
              </w:rPr>
            </w:pPr>
            <w:r w:rsidRPr="00181703">
              <w:rPr>
                <w:rFonts w:ascii="Verdana" w:eastAsia="Times New Roman" w:hAnsi="Verdana" w:cs="Calibri"/>
                <w:color w:val="0D0D0D" w:themeColor="text1" w:themeTint="F2"/>
                <w:u w:val="single"/>
              </w:rPr>
              <w:t>Suggested giving used in brochure donors already received</w:t>
            </w:r>
            <w:r w:rsidR="00ED4ABE">
              <w:rPr>
                <w:rFonts w:ascii="Verdana" w:eastAsia="Times New Roman" w:hAnsi="Verdana" w:cs="Calibri"/>
                <w:color w:val="0D0D0D" w:themeColor="text1" w:themeTint="F2"/>
                <w:u w:val="single"/>
              </w:rPr>
              <w:t>:</w:t>
            </w:r>
          </w:p>
          <w:p w:rsidR="00ED4ABE" w:rsidRPr="00181703" w:rsidRDefault="00ED4ABE" w:rsidP="00ED4ABE">
            <w:pPr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</w:p>
          <w:p w:rsidR="002F47C3" w:rsidRDefault="00181703" w:rsidP="00ED4ABE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 w:rsidRPr="00181703">
              <w:rPr>
                <w:rFonts w:ascii="Verdana" w:eastAsia="Times New Roman" w:hAnsi="Verdana" w:cs="Calibri"/>
                <w:b/>
                <w:bCs/>
                <w:color w:val="0D0D0D" w:themeColor="text1" w:themeTint="F2"/>
              </w:rPr>
              <w:t>$130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>    </w:t>
            </w:r>
            <w:r>
              <w:rPr>
                <w:rFonts w:ascii="Verdana" w:eastAsia="Times New Roman" w:hAnsi="Verdana" w:cs="Calibri"/>
                <w:color w:val="0D0D0D" w:themeColor="text1" w:themeTint="F2"/>
              </w:rPr>
              <w:t>Gives 1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 xml:space="preserve"> child one week of summer day camp filled with learning, </w:t>
            </w:r>
          </w:p>
          <w:p w:rsidR="00181703" w:rsidRDefault="002F47C3" w:rsidP="00ED4ABE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>
              <w:rPr>
                <w:rFonts w:ascii="Verdana" w:eastAsia="Times New Roman" w:hAnsi="Verdana" w:cs="Calibri"/>
                <w:color w:val="0D0D0D" w:themeColor="text1" w:themeTint="F2"/>
              </w:rPr>
              <w:t xml:space="preserve">            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>F</w:t>
            </w:r>
            <w:r w:rsidR="00181703" w:rsidRPr="00181703">
              <w:rPr>
                <w:rFonts w:ascii="Verdana" w:eastAsia="Times New Roman" w:hAnsi="Verdana" w:cs="Calibri"/>
                <w:color w:val="0D0D0D" w:themeColor="text1" w:themeTint="F2"/>
              </w:rPr>
              <w:t>riendship</w:t>
            </w:r>
            <w:r>
              <w:rPr>
                <w:rFonts w:ascii="Verdana" w:eastAsia="Times New Roman" w:hAnsi="Verdana" w:cs="Calibri"/>
                <w:color w:val="0D0D0D" w:themeColor="text1" w:themeTint="F2"/>
              </w:rPr>
              <w:t>.</w:t>
            </w:r>
            <w:r w:rsidR="00181703" w:rsidRPr="00181703">
              <w:rPr>
                <w:rFonts w:ascii="Verdana" w:eastAsia="Times New Roman" w:hAnsi="Verdana" w:cs="Calibri"/>
                <w:color w:val="0D0D0D" w:themeColor="text1" w:themeTint="F2"/>
              </w:rPr>
              <w:t xml:space="preserve"> </w:t>
            </w:r>
          </w:p>
          <w:p w:rsidR="00181703" w:rsidRPr="00181703" w:rsidRDefault="00181703" w:rsidP="00ED4ABE">
            <w:pPr>
              <w:shd w:val="clear" w:color="auto" w:fill="FFFFFF"/>
              <w:spacing w:after="0" w:line="276" w:lineRule="auto"/>
              <w:rPr>
                <w:rFonts w:ascii="Verdana" w:eastAsia="Times New Roman" w:hAnsi="Verdana" w:cs="Calibri"/>
                <w:color w:val="0D0D0D" w:themeColor="text1" w:themeTint="F2"/>
              </w:rPr>
            </w:pPr>
            <w:r>
              <w:rPr>
                <w:rFonts w:ascii="Verdana" w:eastAsia="Times New Roman" w:hAnsi="Verdana" w:cs="Calibri"/>
                <w:color w:val="0D0D0D" w:themeColor="text1" w:themeTint="F2"/>
              </w:rPr>
              <w:t xml:space="preserve">            </w:t>
            </w:r>
            <w:r w:rsidRPr="00181703">
              <w:rPr>
                <w:rFonts w:ascii="Verdana" w:eastAsia="Times New Roman" w:hAnsi="Verdana" w:cs="Calibri"/>
                <w:color w:val="0D0D0D" w:themeColor="text1" w:themeTint="F2"/>
              </w:rPr>
              <w:t>and positivity - allowing parents to work worry free.</w:t>
            </w:r>
          </w:p>
        </w:tc>
      </w:tr>
      <w:tr w:rsidR="00181703" w:rsidRPr="00CA359C" w:rsidTr="00E417F9">
        <w:trPr>
          <w:trHeight w:val="201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181717"/>
              </w:rPr>
            </w:pPr>
            <w:r w:rsidRPr="00CA359C">
              <w:rPr>
                <w:rFonts w:ascii="Verdana" w:eastAsia="Times New Roman" w:hAnsi="Verdana" w:cs="Calibri"/>
                <w:b/>
                <w:bCs/>
                <w:color w:val="212121"/>
              </w:rPr>
              <w:t>$175</w:t>
            </w:r>
            <w:r w:rsidRPr="00CA359C">
              <w:rPr>
                <w:rFonts w:ascii="Verdana" w:eastAsia="Times New Roman" w:hAnsi="Verdana" w:cs="Calibri"/>
                <w:color w:val="212121"/>
              </w:rPr>
              <w:t>    </w:t>
            </w:r>
            <w:r w:rsidRPr="00CA359C">
              <w:rPr>
                <w:rFonts w:ascii="Verdana" w:eastAsia="Times New Roman" w:hAnsi="Verdana" w:cs="Calibri"/>
                <w:color w:val="181717"/>
              </w:rPr>
              <w:t xml:space="preserve">Keeps 1 kid safe and confident around water through a year of swim 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>
              <w:rPr>
                <w:rFonts w:ascii="Verdana" w:eastAsia="Times New Roman" w:hAnsi="Verdana" w:cs="Calibri"/>
                <w:color w:val="181717"/>
              </w:rPr>
              <w:t xml:space="preserve">            </w:t>
            </w:r>
            <w:r w:rsidRPr="00CA359C">
              <w:rPr>
                <w:rFonts w:ascii="Verdana" w:eastAsia="Times New Roman" w:hAnsi="Verdana" w:cs="Calibri"/>
                <w:color w:val="181717"/>
              </w:rPr>
              <w:t>lessons.</w:t>
            </w:r>
          </w:p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181717"/>
              </w:rPr>
            </w:pPr>
            <w:r w:rsidRPr="00CA359C">
              <w:rPr>
                <w:rFonts w:ascii="Verdana" w:eastAsia="Times New Roman" w:hAnsi="Verdana" w:cs="Calibri"/>
                <w:b/>
                <w:bCs/>
                <w:color w:val="181717"/>
              </w:rPr>
              <w:t>$300</w:t>
            </w:r>
            <w:r w:rsidRPr="00CA359C">
              <w:rPr>
                <w:rFonts w:ascii="Verdana" w:eastAsia="Times New Roman" w:hAnsi="Verdana" w:cs="Calibri"/>
                <w:color w:val="212121"/>
              </w:rPr>
              <w:t>    </w:t>
            </w:r>
            <w:r w:rsidRPr="00CA359C">
              <w:rPr>
                <w:rFonts w:ascii="Verdana" w:eastAsia="Times New Roman" w:hAnsi="Verdana" w:cs="Calibri"/>
                <w:color w:val="181717"/>
              </w:rPr>
              <w:t xml:space="preserve">Sponsors participation for half of a youth basketball team where kids 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>
              <w:rPr>
                <w:rFonts w:ascii="Verdana" w:eastAsia="Times New Roman" w:hAnsi="Verdana" w:cs="Calibri"/>
                <w:color w:val="181717"/>
              </w:rPr>
              <w:t xml:space="preserve">            </w:t>
            </w:r>
            <w:r w:rsidRPr="00CA359C">
              <w:rPr>
                <w:rFonts w:ascii="Verdana" w:eastAsia="Times New Roman" w:hAnsi="Verdana" w:cs="Calibri"/>
                <w:color w:val="181717"/>
              </w:rPr>
              <w:t>learn teamwork and sportsmanship.</w:t>
            </w:r>
          </w:p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181717"/>
              </w:rPr>
            </w:pPr>
            <w:r w:rsidRPr="00CA359C">
              <w:rPr>
                <w:rFonts w:ascii="Verdana" w:eastAsia="Times New Roman" w:hAnsi="Verdana" w:cs="Calibri"/>
                <w:b/>
                <w:bCs/>
                <w:color w:val="181717"/>
              </w:rPr>
              <w:t>$685</w:t>
            </w:r>
            <w:r w:rsidRPr="00CA359C">
              <w:rPr>
                <w:rFonts w:ascii="Verdana" w:eastAsia="Times New Roman" w:hAnsi="Verdana" w:cs="Calibri"/>
                <w:color w:val="212121"/>
              </w:rPr>
              <w:t>    </w:t>
            </w:r>
            <w:r w:rsidRPr="00CA359C">
              <w:rPr>
                <w:rFonts w:ascii="Verdana" w:eastAsia="Times New Roman" w:hAnsi="Verdana" w:cs="Calibri"/>
                <w:color w:val="181717"/>
              </w:rPr>
              <w:t xml:space="preserve">Sends 1 child to a week of overnight summer camp where they build 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>
              <w:rPr>
                <w:rFonts w:ascii="Verdana" w:eastAsia="Times New Roman" w:hAnsi="Verdana" w:cs="Calibri"/>
                <w:color w:val="181717"/>
              </w:rPr>
              <w:t xml:space="preserve">            </w:t>
            </w:r>
            <w:r w:rsidRPr="00CA359C">
              <w:rPr>
                <w:rFonts w:ascii="Verdana" w:eastAsia="Times New Roman" w:hAnsi="Verdana" w:cs="Calibri"/>
                <w:color w:val="181717"/>
              </w:rPr>
              <w:t>self-confidence and increase self-esteem.</w:t>
            </w:r>
          </w:p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181717"/>
              </w:rPr>
            </w:pPr>
            <w:r w:rsidRPr="00CA359C">
              <w:rPr>
                <w:rFonts w:ascii="Verdana" w:eastAsia="Times New Roman" w:hAnsi="Verdana" w:cs="Calibri"/>
                <w:b/>
                <w:bCs/>
                <w:color w:val="181717"/>
              </w:rPr>
              <w:t>$1,200</w:t>
            </w:r>
            <w:r w:rsidRPr="00CA359C">
              <w:rPr>
                <w:rFonts w:ascii="Verdana" w:eastAsia="Times New Roman" w:hAnsi="Verdana" w:cs="Calibri"/>
                <w:color w:val="181717"/>
              </w:rPr>
              <w:t xml:space="preserve"> Provides a teen with one year of structured after school activities, 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>
              <w:rPr>
                <w:rFonts w:ascii="Verdana" w:eastAsia="Times New Roman" w:hAnsi="Verdana" w:cs="Calibri"/>
                <w:color w:val="181717"/>
              </w:rPr>
              <w:t xml:space="preserve">            </w:t>
            </w:r>
            <w:r w:rsidRPr="00CA359C">
              <w:rPr>
                <w:rFonts w:ascii="Verdana" w:eastAsia="Times New Roman" w:hAnsi="Verdana" w:cs="Calibri"/>
                <w:color w:val="181717"/>
              </w:rPr>
              <w:t>healthy snacks and homework help.</w:t>
            </w:r>
          </w:p>
          <w:p w:rsidR="00181703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181717"/>
              </w:rPr>
            </w:pPr>
            <w:r w:rsidRPr="00CA359C">
              <w:rPr>
                <w:rFonts w:ascii="Verdana" w:eastAsia="Times New Roman" w:hAnsi="Verdana" w:cs="Calibri"/>
                <w:b/>
                <w:bCs/>
                <w:color w:val="181717"/>
              </w:rPr>
              <w:t>$2,500</w:t>
            </w:r>
            <w:r w:rsidRPr="00CA359C">
              <w:rPr>
                <w:rFonts w:ascii="Verdana" w:eastAsia="Times New Roman" w:hAnsi="Verdana" w:cs="Calibri"/>
                <w:color w:val="181717"/>
              </w:rPr>
              <w:t xml:space="preserve"> Inspires 1 class of 10 cancer survivors to gain strength and reclaim 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>
              <w:rPr>
                <w:rFonts w:ascii="Verdana" w:eastAsia="Times New Roman" w:hAnsi="Verdana" w:cs="Calibri"/>
                <w:color w:val="181717"/>
              </w:rPr>
              <w:t xml:space="preserve">            </w:t>
            </w:r>
            <w:r w:rsidRPr="00CA359C">
              <w:rPr>
                <w:rFonts w:ascii="Verdana" w:eastAsia="Times New Roman" w:hAnsi="Verdana" w:cs="Calibri"/>
                <w:color w:val="181717"/>
              </w:rPr>
              <w:t>wellness thru LiveStrong® at the YMCA.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1F497D"/>
              </w:rPr>
              <w:t> 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181717"/>
              </w:rPr>
              <w:t xml:space="preserve">If the donor says - what you asked for is too much…. ”I understand, and I know you will give what you can. What amount are you comfortable with?” Let them suggest the next amount or help them connect </w:t>
            </w:r>
            <w:r w:rsidR="00170B41">
              <w:rPr>
                <w:rFonts w:ascii="Verdana" w:eastAsia="Times New Roman" w:hAnsi="Verdana" w:cs="Calibri"/>
                <w:color w:val="181717"/>
              </w:rPr>
              <w:t>a dollar amount they can give to</w:t>
            </w:r>
            <w:r w:rsidRPr="00CA359C">
              <w:rPr>
                <w:rFonts w:ascii="Verdana" w:eastAsia="Times New Roman" w:hAnsi="Verdana" w:cs="Calibri"/>
                <w:color w:val="181717"/>
              </w:rPr>
              <w:t xml:space="preserve"> something that is meaningful </w:t>
            </w:r>
            <w:r w:rsidR="00170B41">
              <w:rPr>
                <w:rFonts w:ascii="Verdana" w:eastAsia="Times New Roman" w:hAnsi="Verdana" w:cs="Calibri"/>
                <w:color w:val="181717"/>
              </w:rPr>
              <w:t>to them</w:t>
            </w:r>
            <w:bookmarkStart w:id="0" w:name="_GoBack"/>
            <w:bookmarkEnd w:id="0"/>
            <w:r w:rsidRPr="00CA359C">
              <w:rPr>
                <w:rFonts w:ascii="Verdana" w:eastAsia="Times New Roman" w:hAnsi="Verdana" w:cs="Calibri"/>
                <w:color w:val="181717"/>
              </w:rPr>
              <w:t>.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181717"/>
              </w:rPr>
              <w:t> 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181717"/>
              </w:rPr>
              <w:t xml:space="preserve">NO matter what they give or </w:t>
            </w:r>
            <w:proofErr w:type="gramStart"/>
            <w:r w:rsidRPr="00CA359C">
              <w:rPr>
                <w:rFonts w:ascii="Verdana" w:eastAsia="Times New Roman" w:hAnsi="Verdana" w:cs="Calibri"/>
                <w:color w:val="181717"/>
              </w:rPr>
              <w:t>don’t</w:t>
            </w:r>
            <w:proofErr w:type="gramEnd"/>
            <w:r w:rsidRPr="00CA359C">
              <w:rPr>
                <w:rFonts w:ascii="Verdana" w:eastAsia="Times New Roman" w:hAnsi="Verdana" w:cs="Calibri"/>
                <w:color w:val="181717"/>
              </w:rPr>
              <w:t xml:space="preserve"> give, </w:t>
            </w:r>
            <w:r w:rsidR="00ED4ABE">
              <w:rPr>
                <w:rFonts w:ascii="Verdana" w:eastAsia="Times New Roman" w:hAnsi="Verdana" w:cs="Calibri"/>
                <w:color w:val="181717"/>
              </w:rPr>
              <w:t xml:space="preserve">it’s important to </w:t>
            </w:r>
            <w:r w:rsidRPr="00CA359C">
              <w:rPr>
                <w:rFonts w:ascii="Verdana" w:eastAsia="Times New Roman" w:hAnsi="Verdana" w:cs="Calibri"/>
                <w:color w:val="181717"/>
              </w:rPr>
              <w:t>thank them for</w:t>
            </w:r>
            <w:r w:rsidR="00ED4ABE">
              <w:rPr>
                <w:rFonts w:ascii="Verdana" w:eastAsia="Times New Roman" w:hAnsi="Verdana" w:cs="Calibri"/>
                <w:color w:val="181717"/>
              </w:rPr>
              <w:t xml:space="preserve"> their time and</w:t>
            </w:r>
            <w:r w:rsidRPr="00CA359C">
              <w:rPr>
                <w:rFonts w:ascii="Verdana" w:eastAsia="Times New Roman" w:hAnsi="Verdana" w:cs="Calibri"/>
                <w:color w:val="181717"/>
              </w:rPr>
              <w:t xml:space="preserve"> allowing you to share.</w:t>
            </w:r>
          </w:p>
          <w:p w:rsidR="00181703" w:rsidRPr="00CA359C" w:rsidRDefault="00181703" w:rsidP="00ED4ABE">
            <w:pPr>
              <w:spacing w:after="0" w:line="276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181717"/>
              </w:rPr>
              <w:t>______________________________________________________________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703" w:rsidRPr="00CA359C" w:rsidRDefault="00181703" w:rsidP="00181703">
            <w:pPr>
              <w:spacing w:after="0" w:line="240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181717"/>
              </w:rPr>
              <w:t> </w:t>
            </w:r>
          </w:p>
        </w:tc>
        <w:tc>
          <w:tcPr>
            <w:tcW w:w="8445" w:type="dxa"/>
            <w:shd w:val="clear" w:color="auto" w:fill="FFFFFF"/>
            <w:vAlign w:val="center"/>
            <w:hideMark/>
          </w:tcPr>
          <w:p w:rsidR="00181703" w:rsidRPr="00CA359C" w:rsidRDefault="00181703" w:rsidP="00181703">
            <w:pPr>
              <w:spacing w:after="0" w:line="240" w:lineRule="auto"/>
              <w:rPr>
                <w:rFonts w:ascii="Verdana" w:eastAsia="Times New Roman" w:hAnsi="Verdana" w:cs="Calibri"/>
                <w:color w:val="212121"/>
              </w:rPr>
            </w:pPr>
            <w:r w:rsidRPr="00CA359C">
              <w:rPr>
                <w:rFonts w:ascii="Verdana" w:eastAsia="Times New Roman" w:hAnsi="Verdana" w:cs="Calibri"/>
                <w:color w:val="212121"/>
              </w:rPr>
              <w:t> </w:t>
            </w:r>
          </w:p>
        </w:tc>
      </w:tr>
    </w:tbl>
    <w:p w:rsidR="00021DBF" w:rsidRDefault="00021DBF"/>
    <w:sectPr w:rsidR="00021DBF" w:rsidSect="00ED4AB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03"/>
    <w:rsid w:val="00021DBF"/>
    <w:rsid w:val="00170B41"/>
    <w:rsid w:val="00181703"/>
    <w:rsid w:val="002F47C3"/>
    <w:rsid w:val="00E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8206"/>
  <w15:chartTrackingRefBased/>
  <w15:docId w15:val="{85607A0F-6127-42B0-9E92-675A8372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0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wymca.org/lo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Hansen</dc:creator>
  <cp:keywords/>
  <dc:description/>
  <cp:lastModifiedBy>Nicole Hansen</cp:lastModifiedBy>
  <cp:revision>4</cp:revision>
  <dcterms:created xsi:type="dcterms:W3CDTF">2020-04-14T21:58:00Z</dcterms:created>
  <dcterms:modified xsi:type="dcterms:W3CDTF">2020-04-14T22:16:00Z</dcterms:modified>
</cp:coreProperties>
</file>